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7EC07734"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155A8" w:rsidRPr="002155A8">
              <w:rPr>
                <w:rFonts w:cs="Arial"/>
                <w:noProof/>
                <w:szCs w:val="24"/>
              </w:rPr>
              <w:t>SC-094-PH-2026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77CFF412"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155A8" w:rsidRPr="002155A8">
              <w:rPr>
                <w:rFonts w:cs="Arial"/>
                <w:noProof/>
                <w:szCs w:val="24"/>
              </w:rPr>
              <w:t>Energetische Sanierung Quartier 12, Kufsteiner Str. 1-5</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299535EF"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2155A8" w:rsidRPr="002155A8">
              <w:rPr>
                <w:rFonts w:cs="Arial"/>
                <w:noProof/>
                <w:szCs w:val="24"/>
              </w:rPr>
              <w:t>Bauleistungen für Kernlochbohrungen, Isolier- und Malerarbeiten in 3 Losen</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6BD88DFC"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2155A8">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155A8"/>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71BAC"/>
    <w:rsid w:val="0049257B"/>
    <w:rsid w:val="004A18BB"/>
    <w:rsid w:val="004A3A42"/>
    <w:rsid w:val="004B7EA5"/>
    <w:rsid w:val="004E43A7"/>
    <w:rsid w:val="004F01DB"/>
    <w:rsid w:val="004F0DE2"/>
    <w:rsid w:val="004F11C8"/>
    <w:rsid w:val="004F50AB"/>
    <w:rsid w:val="004F7EB5"/>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Props1.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3.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4.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906</Words>
  <Characters>5710</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2</cp:revision>
  <cp:lastPrinted>2020-10-02T05:45:00Z</cp:lastPrinted>
  <dcterms:created xsi:type="dcterms:W3CDTF">2026-04-24T09:18:00Z</dcterms:created>
  <dcterms:modified xsi:type="dcterms:W3CDTF">2026-04-24T09:18:00Z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